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7C" w:rsidRPr="00EE5598" w:rsidRDefault="00902C7C" w:rsidP="00902C7C">
      <w:pPr>
        <w:shd w:val="clear" w:color="auto" w:fill="FFFFFF"/>
        <w:jc w:val="right"/>
        <w:rPr>
          <w:rFonts w:cs="Times New Roman"/>
          <w:b/>
          <w:bCs/>
          <w:szCs w:val="24"/>
          <w:lang w:val="pt-PT"/>
        </w:rPr>
      </w:pPr>
      <w:r w:rsidRPr="00EE5598">
        <w:rPr>
          <w:rFonts w:cs="Times New Roman"/>
          <w:b/>
          <w:bCs/>
          <w:szCs w:val="24"/>
          <w:lang w:val="pt-PT"/>
        </w:rPr>
        <w:t>Załącznik nr 2</w:t>
      </w:r>
    </w:p>
    <w:p w:rsidR="00902C7C" w:rsidRPr="00EE5598" w:rsidRDefault="00902C7C" w:rsidP="00902C7C">
      <w:pPr>
        <w:shd w:val="clear" w:color="auto" w:fill="FFFFFF"/>
        <w:jc w:val="right"/>
        <w:rPr>
          <w:rFonts w:cs="Times New Roman"/>
          <w:b/>
          <w:bCs/>
          <w:szCs w:val="24"/>
          <w:lang w:val="pt-PT"/>
        </w:rPr>
      </w:pPr>
      <w:bookmarkStart w:id="0" w:name="_GoBack"/>
      <w:bookmarkEnd w:id="0"/>
      <w:r w:rsidRPr="00EE5598">
        <w:rPr>
          <w:rFonts w:cs="Times New Roman"/>
          <w:b/>
          <w:bCs/>
          <w:szCs w:val="24"/>
          <w:lang w:val="pt-PT"/>
        </w:rPr>
        <w:t>do Zapytania Ofertowego nr 1/202</w:t>
      </w:r>
      <w:r>
        <w:rPr>
          <w:rFonts w:cs="Times New Roman"/>
          <w:b/>
          <w:bCs/>
          <w:szCs w:val="24"/>
          <w:lang w:val="pt-PT"/>
        </w:rPr>
        <w:t>5</w:t>
      </w:r>
    </w:p>
    <w:p w:rsidR="00902C7C" w:rsidRDefault="00902C7C" w:rsidP="00902C7C">
      <w:pPr>
        <w:ind w:left="358" w:right="174" w:firstLine="0"/>
      </w:pPr>
    </w:p>
    <w:p w:rsidR="00902C7C" w:rsidRDefault="00902C7C" w:rsidP="00902C7C">
      <w:pPr>
        <w:ind w:left="358" w:right="174" w:firstLine="0"/>
      </w:pPr>
    </w:p>
    <w:p w:rsidR="00902C7C" w:rsidRDefault="00902C7C" w:rsidP="00902C7C">
      <w:pPr>
        <w:ind w:left="358" w:right="174" w:firstLine="0"/>
      </w:pPr>
    </w:p>
    <w:p w:rsidR="00902C7C" w:rsidRDefault="00902C7C" w:rsidP="00902C7C">
      <w:pPr>
        <w:ind w:left="-426" w:right="-238"/>
        <w:jc w:val="center"/>
        <w:rPr>
          <w:i/>
          <w:u w:val="single"/>
        </w:rPr>
      </w:pPr>
      <w:r w:rsidRPr="00FE5239">
        <w:rPr>
          <w:i/>
          <w:u w:val="single"/>
        </w:rPr>
        <w:t xml:space="preserve">Klauzula informacyjna z art. 13 RODO do zastosowania w celu związanym z postępowaniem </w:t>
      </w:r>
    </w:p>
    <w:p w:rsidR="00902C7C" w:rsidRPr="00FE5239" w:rsidRDefault="00902C7C" w:rsidP="00902C7C">
      <w:pPr>
        <w:ind w:left="-426" w:right="-238"/>
        <w:jc w:val="center"/>
        <w:rPr>
          <w:i/>
          <w:u w:val="single"/>
        </w:rPr>
      </w:pPr>
      <w:r w:rsidRPr="00FE5239">
        <w:rPr>
          <w:i/>
          <w:u w:val="single"/>
        </w:rPr>
        <w:t>o udzielenie zamówienia publicznego o wartośc</w:t>
      </w:r>
      <w:r>
        <w:rPr>
          <w:i/>
          <w:u w:val="single"/>
        </w:rPr>
        <w:t>i szacunkowej poniżej 130</w:t>
      </w:r>
      <w:r>
        <w:rPr>
          <w:i/>
          <w:u w:val="single"/>
        </w:rPr>
        <w:t>.</w:t>
      </w:r>
      <w:r>
        <w:rPr>
          <w:i/>
          <w:u w:val="single"/>
        </w:rPr>
        <w:t>000zł</w:t>
      </w:r>
      <w:r w:rsidRPr="00FE5239">
        <w:rPr>
          <w:i/>
          <w:u w:val="single"/>
        </w:rPr>
        <w:t>, pro</w:t>
      </w:r>
      <w:r>
        <w:rPr>
          <w:i/>
          <w:u w:val="single"/>
        </w:rPr>
        <w:t xml:space="preserve">wadzonego zgodnie z art. 2 ust. 1 pkt 1 z dnia 11 września 2019 </w:t>
      </w:r>
      <w:r w:rsidRPr="00FE5239">
        <w:rPr>
          <w:i/>
          <w:u w:val="single"/>
        </w:rPr>
        <w:t>r. - PZ</w:t>
      </w:r>
      <w:r>
        <w:rPr>
          <w:i/>
          <w:u w:val="single"/>
        </w:rPr>
        <w:t>P (Dz. U. z 2019 r. poz. 2019 z późn. zm.</w:t>
      </w:r>
      <w:r w:rsidRPr="00FE5239">
        <w:rPr>
          <w:i/>
          <w:u w:val="single"/>
        </w:rPr>
        <w:t>)</w:t>
      </w:r>
    </w:p>
    <w:p w:rsidR="00902C7C" w:rsidRPr="00FE5239" w:rsidRDefault="00902C7C" w:rsidP="00902C7C">
      <w:pPr>
        <w:spacing w:before="120" w:after="120"/>
        <w:ind w:left="-426" w:right="-238"/>
      </w:pPr>
    </w:p>
    <w:p w:rsidR="00902C7C" w:rsidRPr="00FE5239" w:rsidRDefault="00902C7C" w:rsidP="00902C7C">
      <w:pPr>
        <w:spacing w:after="150" w:line="360" w:lineRule="auto"/>
        <w:ind w:firstLine="567"/>
      </w:pPr>
      <w:r w:rsidRPr="00FE5239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902C7C" w:rsidRPr="00504338" w:rsidRDefault="00902C7C" w:rsidP="00902C7C">
      <w:pPr>
        <w:numPr>
          <w:ilvl w:val="0"/>
          <w:numId w:val="1"/>
        </w:numPr>
        <w:spacing w:after="0" w:line="240" w:lineRule="auto"/>
        <w:ind w:left="0" w:right="125"/>
        <w:rPr>
          <w:bCs/>
          <w:iCs/>
          <w:color w:val="auto"/>
          <w:szCs w:val="24"/>
        </w:rPr>
      </w:pPr>
      <w:r w:rsidRPr="00504338">
        <w:t xml:space="preserve">Administratorem Pani/Pana danych osobowych jest </w:t>
      </w:r>
      <w:r w:rsidRPr="00504338">
        <w:rPr>
          <w:color w:val="auto"/>
          <w:szCs w:val="24"/>
          <w:shd w:val="clear" w:color="auto" w:fill="F5F4F6"/>
        </w:rPr>
        <w:t>Zespół Szkół Ponadpodstawowych w Wolinie, ul. Słowiańska 2, 72-510 Wolin. Szkołą zarządza Dyrektor. Kontakt jest możliwy za pomocą telefonu: (0-91) 32-61-335 ; adresu                                                              e-mail: </w:t>
      </w:r>
      <w:hyperlink r:id="rId5" w:history="1">
        <w:r w:rsidRPr="00504338">
          <w:rPr>
            <w:rStyle w:val="Hipercze"/>
            <w:szCs w:val="24"/>
            <w:shd w:val="clear" w:color="auto" w:fill="F5F4F6"/>
          </w:rPr>
          <w:t>sekretariat@</w:t>
        </w:r>
      </w:hyperlink>
      <w:r w:rsidRPr="00504338">
        <w:rPr>
          <w:rStyle w:val="Hipercze"/>
          <w:color w:val="auto"/>
          <w:szCs w:val="24"/>
          <w:shd w:val="clear" w:color="auto" w:fill="F5F4F6"/>
        </w:rPr>
        <w:t>zspwolin.pl</w:t>
      </w:r>
      <w:r w:rsidRPr="00504338">
        <w:rPr>
          <w:bCs/>
          <w:iCs/>
          <w:color w:val="auto"/>
          <w:szCs w:val="24"/>
        </w:rPr>
        <w:t xml:space="preserve"> </w:t>
      </w:r>
      <w:r w:rsidRPr="00504338">
        <w:rPr>
          <w:bCs/>
          <w:iCs/>
          <w:color w:val="auto"/>
          <w:szCs w:val="24"/>
        </w:rPr>
        <w:tab/>
      </w:r>
    </w:p>
    <w:p w:rsidR="00902C7C" w:rsidRPr="008041D4" w:rsidRDefault="00902C7C" w:rsidP="00902C7C">
      <w:pPr>
        <w:spacing w:after="0" w:line="240" w:lineRule="auto"/>
        <w:ind w:right="125"/>
        <w:rPr>
          <w:bCs/>
          <w:iCs/>
          <w:color w:val="auto"/>
          <w:szCs w:val="24"/>
        </w:rPr>
      </w:pPr>
      <w:r w:rsidRPr="00504338">
        <w:rPr>
          <w:bCs/>
          <w:iCs/>
          <w:color w:val="auto"/>
          <w:szCs w:val="24"/>
        </w:rPr>
        <w:t xml:space="preserve">2. </w:t>
      </w:r>
      <w:r w:rsidRPr="00504338">
        <w:rPr>
          <w:bCs/>
          <w:iCs/>
          <w:color w:val="auto"/>
          <w:szCs w:val="24"/>
        </w:rPr>
        <w:tab/>
      </w:r>
      <w:r w:rsidRPr="00504338">
        <w:rPr>
          <w:color w:val="auto"/>
          <w:szCs w:val="24"/>
          <w:shd w:val="clear" w:color="auto" w:fill="F5F4F6"/>
        </w:rPr>
        <w:t>Inspektorem Ochrony Danych jest Bartosz Kaniuk, z którym w sprawach ochrony swoich danych osobowych możecie się Państwo kontaktować przez telefon: +48 608 442 652; adres e-mail: </w:t>
      </w:r>
      <w:hyperlink r:id="rId6" w:history="1">
        <w:r w:rsidRPr="00504338">
          <w:rPr>
            <w:rStyle w:val="Hipercze"/>
            <w:color w:val="auto"/>
            <w:szCs w:val="24"/>
            <w:shd w:val="clear" w:color="auto" w:fill="F5F4F6"/>
          </w:rPr>
          <w:t>bkaniuk@proinspektor.pl</w:t>
        </w:r>
      </w:hyperlink>
      <w:r w:rsidRPr="00504338">
        <w:rPr>
          <w:color w:val="auto"/>
          <w:szCs w:val="24"/>
          <w:shd w:val="clear" w:color="auto" w:fill="F5F4F6"/>
        </w:rPr>
        <w:t> lub pisemnie na adres Szkoły</w:t>
      </w:r>
      <w:r w:rsidRPr="00504338">
        <w:rPr>
          <w:bCs/>
          <w:iCs/>
          <w:color w:val="auto"/>
          <w:szCs w:val="24"/>
        </w:rPr>
        <w:t>.</w:t>
      </w:r>
    </w:p>
    <w:p w:rsidR="00902C7C" w:rsidRDefault="00902C7C" w:rsidP="00902C7C">
      <w:pPr>
        <w:pStyle w:val="Tekstpodstawowy"/>
        <w:spacing w:after="0" w:line="360" w:lineRule="auto"/>
        <w:jc w:val="both"/>
      </w:pPr>
    </w:p>
    <w:p w:rsidR="00902C7C" w:rsidRPr="0082437E" w:rsidRDefault="00902C7C" w:rsidP="00902C7C">
      <w:pPr>
        <w:pStyle w:val="Tekstpodstawowy"/>
        <w:spacing w:after="0" w:line="360" w:lineRule="auto"/>
        <w:jc w:val="both"/>
        <w:rPr>
          <w:b/>
          <w:i/>
        </w:rPr>
      </w:pPr>
      <w:r w:rsidRPr="00FE5239">
        <w:t xml:space="preserve">Pani/Pana dane osobowe przetwarzane będą na podstawie art. 6 ust. 1 lit. c RODO </w:t>
      </w:r>
      <w:r w:rsidRPr="00FE5239">
        <w:br/>
        <w:t>w celu związ</w:t>
      </w:r>
      <w:r>
        <w:t xml:space="preserve">anym z zapytaniem ofertowym </w:t>
      </w:r>
      <w:r w:rsidRPr="00DC014C">
        <w:rPr>
          <w:rFonts w:ascii="Verdana" w:hAnsi="Verdana" w:cs="Arial"/>
          <w:bCs/>
          <w:iCs/>
          <w:sz w:val="18"/>
          <w:szCs w:val="18"/>
        </w:rPr>
        <w:t>na usługę</w:t>
      </w:r>
      <w:r w:rsidRPr="00DC014C">
        <w:rPr>
          <w:rFonts w:ascii="Verdana" w:hAnsi="Verdana" w:cs="Arial"/>
          <w:b/>
          <w:bCs/>
          <w:i/>
          <w:iCs/>
          <w:sz w:val="18"/>
          <w:szCs w:val="18"/>
        </w:rPr>
        <w:t xml:space="preserve"> </w:t>
      </w:r>
      <w:r w:rsidRPr="00DC014C">
        <w:rPr>
          <w:rFonts w:ascii="Verdana" w:hAnsi="Verdana" w:cs="Arial"/>
          <w:bCs/>
          <w:iCs/>
          <w:sz w:val="18"/>
          <w:szCs w:val="18"/>
        </w:rPr>
        <w:t>dotyczącą</w:t>
      </w:r>
      <w:r>
        <w:rPr>
          <w:rFonts w:ascii="Verdana" w:hAnsi="Verdana" w:cs="Arial"/>
          <w:bCs/>
          <w:iCs/>
          <w:sz w:val="18"/>
          <w:szCs w:val="18"/>
        </w:rPr>
        <w:t xml:space="preserve">  </w:t>
      </w:r>
      <w:r w:rsidRPr="00000682">
        <w:t>prowadzonym w trybie zapytania ofertowego,</w:t>
      </w:r>
      <w:r w:rsidRPr="0082437E">
        <w:rPr>
          <w:rFonts w:ascii="Verdana" w:hAnsi="Verdana"/>
          <w:b/>
          <w:i/>
          <w:sz w:val="16"/>
          <w:szCs w:val="16"/>
        </w:rPr>
        <w:t xml:space="preserve"> </w:t>
      </w:r>
      <w:r w:rsidRPr="00E627C4">
        <w:rPr>
          <w:rFonts w:ascii="Arial" w:hAnsi="Arial" w:cs="Arial"/>
          <w:b/>
          <w:i/>
          <w:sz w:val="22"/>
          <w:szCs w:val="22"/>
        </w:rPr>
        <w:t>„</w:t>
      </w:r>
      <w:r>
        <w:rPr>
          <w:rFonts w:ascii="Arial" w:hAnsi="Arial" w:cs="Arial"/>
          <w:b/>
          <w:i/>
          <w:sz w:val="22"/>
          <w:szCs w:val="22"/>
        </w:rPr>
        <w:t xml:space="preserve">Dostawa gazu ziemnego wysokometanowego (sprzedaż </w:t>
      </w:r>
      <w:r>
        <w:rPr>
          <w:rFonts w:ascii="Arial" w:hAnsi="Arial" w:cs="Arial"/>
          <w:b/>
          <w:i/>
          <w:sz w:val="22"/>
          <w:szCs w:val="22"/>
        </w:rPr>
        <w:br/>
        <w:t>i dystrybucja) do instalacji znajdującej się w obiekcie Zamawiającego w Zespole Szkół Ponadpodstawowych w Wolinie</w:t>
      </w:r>
      <w:r w:rsidRPr="00E627C4">
        <w:rPr>
          <w:rFonts w:ascii="Arial" w:hAnsi="Arial" w:cs="Arial"/>
          <w:b/>
          <w:i/>
          <w:sz w:val="22"/>
          <w:szCs w:val="22"/>
        </w:rPr>
        <w:t>”</w:t>
      </w:r>
    </w:p>
    <w:p w:rsidR="00902C7C" w:rsidRPr="00FE5239" w:rsidRDefault="00902C7C" w:rsidP="00902C7C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rPr>
          <w:strike/>
        </w:rPr>
      </w:pPr>
      <w:r>
        <w:t>O</w:t>
      </w:r>
      <w:r w:rsidRPr="00FE5239">
        <w:t>dbiorcami Pani/Pana danych osobowych będą osoby lub podmioty, którym udostępniona zostanie dokumentacja</w:t>
      </w:r>
      <w:r>
        <w:t xml:space="preserve"> postępowania w oparciu o art. 8</w:t>
      </w:r>
      <w:r w:rsidRPr="00FE5239">
        <w:t xml:space="preserve"> oraz art. 96 ust. </w:t>
      </w:r>
      <w:r>
        <w:t xml:space="preserve">3 ustawy z dnia </w:t>
      </w:r>
      <w:r>
        <w:br/>
        <w:t>11 września 2019 r. – Prawo zamówień publicznych (Dz. U. z 2019 </w:t>
      </w:r>
      <w:r w:rsidRPr="00FE5239">
        <w:t>r.</w:t>
      </w:r>
      <w:r>
        <w:t xml:space="preserve"> poz. 2019), </w:t>
      </w:r>
      <w:r w:rsidRPr="00FE5239">
        <w:t>dalej</w:t>
      </w:r>
      <w:r>
        <w:t xml:space="preserve"> „ustawa Pzp</w:t>
      </w:r>
      <w:r w:rsidRPr="00FE5239">
        <w:t xml:space="preserve">”;  </w:t>
      </w:r>
    </w:p>
    <w:p w:rsidR="00902C7C" w:rsidRDefault="00902C7C" w:rsidP="00902C7C">
      <w:pPr>
        <w:numPr>
          <w:ilvl w:val="0"/>
          <w:numId w:val="2"/>
        </w:numPr>
        <w:spacing w:after="150" w:line="360" w:lineRule="auto"/>
        <w:ind w:left="426" w:hanging="426"/>
        <w:contextualSpacing/>
      </w:pPr>
      <w:r w:rsidRPr="00FE5239">
        <w:t>Pani/Pana dane osobowe będą przechowywane, zgodnie z art. 97 u</w:t>
      </w:r>
      <w:r>
        <w:t xml:space="preserve">st. 1 ustawy Pzp, przez okres 4 lat od dnia zakończenia postępowania o udzielenie zamówienia, </w:t>
      </w:r>
      <w:r w:rsidRPr="00FE5239">
        <w:t>a jeżeli czas trwania umowy przekracza 4 lata, okres przechowywania obejmuje cały czas trwania umowy;</w:t>
      </w:r>
    </w:p>
    <w:p w:rsidR="00902C7C" w:rsidRPr="00FE5239" w:rsidRDefault="00902C7C" w:rsidP="00902C7C">
      <w:pPr>
        <w:numPr>
          <w:ilvl w:val="0"/>
          <w:numId w:val="2"/>
        </w:numPr>
        <w:spacing w:after="150" w:line="360" w:lineRule="auto"/>
        <w:ind w:left="426" w:hanging="426"/>
        <w:contextualSpacing/>
        <w:rPr>
          <w:b/>
        </w:rPr>
      </w:pPr>
      <w:r w:rsidRPr="00FE5239"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902C7C" w:rsidRPr="00FE5239" w:rsidRDefault="00902C7C" w:rsidP="00902C7C">
      <w:pPr>
        <w:numPr>
          <w:ilvl w:val="0"/>
          <w:numId w:val="2"/>
        </w:numPr>
        <w:spacing w:after="150" w:line="360" w:lineRule="auto"/>
        <w:ind w:left="426" w:hanging="426"/>
        <w:contextualSpacing/>
      </w:pPr>
      <w:r w:rsidRPr="00FE5239">
        <w:lastRenderedPageBreak/>
        <w:t xml:space="preserve">w odniesieniu do Pani/Pana danych osobowych decyzje nie będą podejmowane </w:t>
      </w:r>
      <w:r w:rsidRPr="00FE5239">
        <w:br/>
        <w:t>w sposób zautomatyzowany, stosowanie do art. 22 RODO;</w:t>
      </w:r>
    </w:p>
    <w:p w:rsidR="00902C7C" w:rsidRPr="00FE5239" w:rsidRDefault="00902C7C" w:rsidP="00902C7C">
      <w:pPr>
        <w:numPr>
          <w:ilvl w:val="0"/>
          <w:numId w:val="2"/>
        </w:numPr>
        <w:spacing w:after="150" w:line="360" w:lineRule="auto"/>
        <w:ind w:left="426" w:hanging="426"/>
        <w:contextualSpacing/>
      </w:pPr>
      <w:r w:rsidRPr="00FE5239">
        <w:t>posiada Pani/Pan:</w:t>
      </w:r>
    </w:p>
    <w:p w:rsidR="00902C7C" w:rsidRPr="00FE5239" w:rsidRDefault="00902C7C" w:rsidP="00902C7C">
      <w:pPr>
        <w:numPr>
          <w:ilvl w:val="0"/>
          <w:numId w:val="3"/>
        </w:numPr>
        <w:spacing w:after="150" w:line="360" w:lineRule="auto"/>
        <w:ind w:left="709" w:hanging="283"/>
        <w:contextualSpacing/>
      </w:pPr>
      <w:r w:rsidRPr="00FE5239">
        <w:t>na podstawie art. 15 RODO prawo dostępu do danych osobowych Pani/Pana dotyczących;</w:t>
      </w:r>
    </w:p>
    <w:p w:rsidR="00902C7C" w:rsidRPr="00FE5239" w:rsidRDefault="00902C7C" w:rsidP="00902C7C">
      <w:pPr>
        <w:numPr>
          <w:ilvl w:val="0"/>
          <w:numId w:val="3"/>
        </w:numPr>
        <w:spacing w:after="150" w:line="360" w:lineRule="auto"/>
        <w:ind w:left="709" w:hanging="283"/>
        <w:contextualSpacing/>
      </w:pPr>
      <w:r w:rsidRPr="00FE5239">
        <w:t xml:space="preserve">na podstawie art. 16 RODO prawo do sprostowania Pani/Pana danych osobowych </w:t>
      </w:r>
      <w:r w:rsidRPr="00FE5239">
        <w:rPr>
          <w:b/>
          <w:vertAlign w:val="superscript"/>
        </w:rPr>
        <w:t>**</w:t>
      </w:r>
      <w:r w:rsidRPr="00FE5239">
        <w:t>;</w:t>
      </w:r>
    </w:p>
    <w:p w:rsidR="00902C7C" w:rsidRPr="00FE5239" w:rsidRDefault="00902C7C" w:rsidP="00902C7C">
      <w:pPr>
        <w:numPr>
          <w:ilvl w:val="0"/>
          <w:numId w:val="3"/>
        </w:numPr>
        <w:spacing w:after="150" w:line="360" w:lineRule="auto"/>
        <w:ind w:left="709" w:hanging="283"/>
        <w:contextualSpacing/>
      </w:pPr>
      <w:r w:rsidRPr="00FE5239">
        <w:t xml:space="preserve">na podstawie art. 18 RODO prawo żądania od administratora ograniczenia przetwarzania danych osobowych z zastrzeżeniem przypadków, o których mowa </w:t>
      </w:r>
      <w:r w:rsidRPr="00FE5239">
        <w:br/>
        <w:t xml:space="preserve">w art. 18 ust. 2 RODO ***;  </w:t>
      </w:r>
    </w:p>
    <w:p w:rsidR="00902C7C" w:rsidRPr="00FE5239" w:rsidRDefault="00902C7C" w:rsidP="00902C7C">
      <w:pPr>
        <w:numPr>
          <w:ilvl w:val="0"/>
          <w:numId w:val="3"/>
        </w:numPr>
        <w:spacing w:after="150" w:line="360" w:lineRule="auto"/>
        <w:ind w:left="709" w:hanging="283"/>
        <w:contextualSpacing/>
      </w:pPr>
      <w:r w:rsidRPr="00FE5239">
        <w:t>prawo do wniesienia skargi do Prezesa Urzędu Ochrony Danych Osobowych, gdy uzna Pani/Pan, że przetwarzanie danych osobowych Pani/Pana dotyczących narusza przepisy RODO;</w:t>
      </w:r>
    </w:p>
    <w:p w:rsidR="00902C7C" w:rsidRPr="00FE5239" w:rsidRDefault="00902C7C" w:rsidP="00902C7C">
      <w:pPr>
        <w:numPr>
          <w:ilvl w:val="0"/>
          <w:numId w:val="2"/>
        </w:numPr>
        <w:spacing w:after="150" w:line="360" w:lineRule="auto"/>
        <w:ind w:left="426" w:hanging="426"/>
        <w:contextualSpacing/>
      </w:pPr>
      <w:r w:rsidRPr="00FE5239">
        <w:t>nie przysługuje Pani/Panu:</w:t>
      </w:r>
    </w:p>
    <w:p w:rsidR="00902C7C" w:rsidRPr="00FE5239" w:rsidRDefault="00902C7C" w:rsidP="00902C7C">
      <w:pPr>
        <w:numPr>
          <w:ilvl w:val="0"/>
          <w:numId w:val="4"/>
        </w:numPr>
        <w:spacing w:after="150" w:line="360" w:lineRule="auto"/>
        <w:ind w:left="709" w:hanging="283"/>
        <w:contextualSpacing/>
      </w:pPr>
      <w:r w:rsidRPr="00FE5239">
        <w:t>w związku z art. 17 ust. 3 lit. b, d lub e RODO prawo do usunięcia danych osobowych;</w:t>
      </w:r>
    </w:p>
    <w:p w:rsidR="00902C7C" w:rsidRPr="00FE5239" w:rsidRDefault="00902C7C" w:rsidP="00902C7C">
      <w:pPr>
        <w:numPr>
          <w:ilvl w:val="0"/>
          <w:numId w:val="4"/>
        </w:numPr>
        <w:spacing w:after="150" w:line="360" w:lineRule="auto"/>
        <w:ind w:left="709" w:hanging="283"/>
        <w:contextualSpacing/>
        <w:rPr>
          <w:b/>
        </w:rPr>
      </w:pPr>
      <w:r w:rsidRPr="00FE5239">
        <w:t>prawo do przenoszenia danych osobowych, o którym mowa w art. 20 RODO;</w:t>
      </w:r>
    </w:p>
    <w:p w:rsidR="00902C7C" w:rsidRPr="00FE5239" w:rsidRDefault="00902C7C" w:rsidP="00902C7C">
      <w:pPr>
        <w:numPr>
          <w:ilvl w:val="0"/>
          <w:numId w:val="4"/>
        </w:numPr>
        <w:spacing w:after="150" w:line="360" w:lineRule="auto"/>
        <w:ind w:left="709" w:hanging="283"/>
        <w:contextualSpacing/>
        <w:rPr>
          <w:b/>
        </w:rPr>
      </w:pPr>
      <w:r w:rsidRPr="00FE5239">
        <w:rPr>
          <w:b/>
        </w:rPr>
        <w:t>na podstawie art. 21 RODO prawo sprzeciwu, wobec przetwarzania danych osobowych, gdyż podstawą prawną przetwarzania Pani/Pana danych osobowych jest art. 6 ust. 1 lit. c RODO</w:t>
      </w:r>
      <w:r w:rsidRPr="00FE5239">
        <w:t>.</w:t>
      </w:r>
      <w:r w:rsidRPr="00FE5239">
        <w:rPr>
          <w:b/>
        </w:rPr>
        <w:t xml:space="preserve"> </w:t>
      </w:r>
    </w:p>
    <w:p w:rsidR="00902C7C" w:rsidRDefault="00902C7C" w:rsidP="00902C7C">
      <w:pPr>
        <w:spacing w:before="120" w:after="120"/>
        <w:rPr>
          <w:rFonts w:ascii="Arial" w:hAnsi="Arial" w:cs="Arial"/>
        </w:rPr>
      </w:pPr>
    </w:p>
    <w:p w:rsidR="00902C7C" w:rsidRDefault="00902C7C" w:rsidP="00902C7C">
      <w:pPr>
        <w:spacing w:before="120" w:after="120"/>
        <w:rPr>
          <w:rFonts w:ascii="Arial" w:hAnsi="Arial" w:cs="Arial"/>
        </w:rPr>
      </w:pPr>
    </w:p>
    <w:p w:rsidR="00902C7C" w:rsidRDefault="00902C7C" w:rsidP="00902C7C">
      <w:pPr>
        <w:ind w:left="5663" w:firstLine="709"/>
        <w:rPr>
          <w:rFonts w:cs="Arial"/>
        </w:rPr>
      </w:pPr>
    </w:p>
    <w:p w:rsidR="00902C7C" w:rsidRPr="00200957" w:rsidRDefault="00902C7C" w:rsidP="00902C7C">
      <w:pPr>
        <w:ind w:left="5663"/>
        <w:rPr>
          <w:rFonts w:cs="Arial"/>
        </w:rPr>
      </w:pPr>
      <w:r w:rsidRPr="00200957">
        <w:rPr>
          <w:rFonts w:cs="Arial"/>
        </w:rPr>
        <w:t>……………………………………</w:t>
      </w:r>
    </w:p>
    <w:p w:rsidR="00902C7C" w:rsidRPr="003B1082" w:rsidRDefault="00902C7C" w:rsidP="00902C7C">
      <w:pPr>
        <w:ind w:left="6372" w:firstLine="708"/>
        <w:rPr>
          <w:rFonts w:cs="Arial"/>
          <w:sz w:val="18"/>
          <w:szCs w:val="18"/>
        </w:rPr>
      </w:pPr>
      <w:r w:rsidRPr="003B1082">
        <w:rPr>
          <w:rFonts w:cs="Arial"/>
          <w:sz w:val="18"/>
          <w:szCs w:val="18"/>
        </w:rPr>
        <w:t xml:space="preserve">Podpis </w:t>
      </w:r>
    </w:p>
    <w:p w:rsidR="00902C7C" w:rsidRDefault="00902C7C" w:rsidP="00902C7C">
      <w:pPr>
        <w:spacing w:before="120" w:after="120"/>
        <w:rPr>
          <w:rFonts w:ascii="Arial" w:hAnsi="Arial" w:cs="Arial"/>
        </w:rPr>
      </w:pPr>
    </w:p>
    <w:p w:rsidR="00F34DE6" w:rsidRDefault="00F34DE6"/>
    <w:sectPr w:rsidR="00F34DE6" w:rsidSect="00902C7C">
      <w:pgSz w:w="11906" w:h="16838"/>
      <w:pgMar w:top="851" w:right="1228" w:bottom="284" w:left="1418" w:header="426" w:footer="715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82F17D7"/>
    <w:multiLevelType w:val="hybridMultilevel"/>
    <w:tmpl w:val="92BA9192"/>
    <w:lvl w:ilvl="0" w:tplc="E154EF88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7C"/>
    <w:rsid w:val="00902C7C"/>
    <w:rsid w:val="00F3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480B"/>
  <w15:chartTrackingRefBased/>
  <w15:docId w15:val="{CD2E960C-78FF-49AD-B256-3EAC9562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C7C"/>
    <w:pPr>
      <w:spacing w:after="2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902C7C"/>
    <w:rPr>
      <w:noProof w:val="0"/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02C7C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C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aniuk@proinspektor.pl" TargetMode="External"/><Relationship Id="rId5" Type="http://schemas.openxmlformats.org/officeDocument/2006/relationships/hyperlink" Target="mailto:sekretariat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Kierownik_ZSP</dc:creator>
  <cp:keywords/>
  <dc:description/>
  <cp:lastModifiedBy>Kierownik_ZSP</cp:lastModifiedBy>
  <cp:revision>1</cp:revision>
  <dcterms:created xsi:type="dcterms:W3CDTF">2025-02-13T13:12:00Z</dcterms:created>
  <dcterms:modified xsi:type="dcterms:W3CDTF">2025-02-13T13:12:00Z</dcterms:modified>
</cp:coreProperties>
</file>